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DCC" w:rsidRDefault="00C92DCC" w:rsidP="00C92DCC">
      <w:pPr>
        <w:pStyle w:val="a5"/>
        <w:spacing w:before="0" w:beforeAutospacing="0" w:after="0" w:afterAutospacing="0" w:line="435" w:lineRule="atLeast"/>
        <w:jc w:val="center"/>
        <w:rPr>
          <w:rFonts w:ascii="微软雅黑" w:eastAsia="微软雅黑" w:hAnsi="微软雅黑" w:hint="eastAsia"/>
          <w:color w:val="333333"/>
          <w:sz w:val="32"/>
          <w:szCs w:val="48"/>
        </w:rPr>
      </w:pPr>
      <w:r w:rsidRPr="00C92DCC">
        <w:rPr>
          <w:rFonts w:ascii="微软雅黑" w:eastAsia="微软雅黑" w:hAnsi="微软雅黑" w:hint="eastAsia"/>
          <w:color w:val="333333"/>
          <w:sz w:val="32"/>
          <w:szCs w:val="48"/>
        </w:rPr>
        <w:t>内江师范学院关于审核2018年专业技术职务申报人员</w:t>
      </w:r>
    </w:p>
    <w:p w:rsidR="00C92DCC" w:rsidRDefault="00C92DCC" w:rsidP="00C92DCC">
      <w:pPr>
        <w:pStyle w:val="a5"/>
        <w:spacing w:before="0" w:beforeAutospacing="0" w:after="0" w:afterAutospacing="0" w:line="435" w:lineRule="atLeast"/>
        <w:jc w:val="center"/>
        <w:rPr>
          <w:rFonts w:hint="eastAsia"/>
          <w:color w:val="000000"/>
          <w:sz w:val="30"/>
          <w:szCs w:val="30"/>
        </w:rPr>
      </w:pPr>
      <w:r w:rsidRPr="00C92DCC">
        <w:rPr>
          <w:rFonts w:ascii="微软雅黑" w:eastAsia="微软雅黑" w:hAnsi="微软雅黑" w:hint="eastAsia"/>
          <w:color w:val="333333"/>
          <w:sz w:val="32"/>
          <w:szCs w:val="48"/>
        </w:rPr>
        <w:t>教学和科研成果的通知</w:t>
      </w:r>
    </w:p>
    <w:p w:rsidR="00C92DCC" w:rsidRDefault="00C92DCC" w:rsidP="00C92DCC">
      <w:pPr>
        <w:pStyle w:val="a5"/>
        <w:spacing w:before="0" w:beforeAutospacing="0" w:after="0" w:afterAutospacing="0" w:line="435" w:lineRule="atLeast"/>
        <w:rPr>
          <w:rFonts w:hint="eastAsia"/>
          <w:color w:val="000000"/>
          <w:sz w:val="30"/>
          <w:szCs w:val="30"/>
        </w:rPr>
      </w:pPr>
      <w:bookmarkStart w:id="0" w:name="_GoBack"/>
      <w:bookmarkEnd w:id="0"/>
    </w:p>
    <w:p w:rsidR="00C92DCC" w:rsidRDefault="00C92DCC" w:rsidP="00C92DCC">
      <w:pPr>
        <w:pStyle w:val="a5"/>
        <w:spacing w:before="0" w:beforeAutospacing="0" w:after="0" w:afterAutospacing="0" w:line="435" w:lineRule="atLeast"/>
        <w:rPr>
          <w:rFonts w:ascii="Verdana" w:hAnsi="Verdana"/>
          <w:color w:val="000000"/>
        </w:rPr>
      </w:pPr>
      <w:r>
        <w:rPr>
          <w:rFonts w:hint="eastAsia"/>
          <w:color w:val="000000"/>
          <w:sz w:val="30"/>
          <w:szCs w:val="30"/>
        </w:rPr>
        <w:t>校内各单位：</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根据《内江师范学院2018年专业技术职务评审标准》（内师院发〔2018〕64号）文件要求，需对专业技术职务申报人员进行教学和科研成果审核，现将有关事项通知如下：</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一、工作安排</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（一）学院审核</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1.时间安排：2018年5月14日～2018年5月25日；</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2.请各位申报人员将填写好的教学和科研成果审核表自行报送至申报归口二级学院审核。</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（二）教学和科研成果审核</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1.时间安排：2018年5月25日～2018年6月30日；</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2.请各位申报人员于2018年5月31日前，将经二级学院审核后的教学和科研成果审核表自行报送至教务处和科技与学科建设处进行审核，请在审核时携带上有关成果证明材料；</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（三）人事处汇总</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教务处和科技与学科建设处审核完毕后，请在2018年7月4日前将经单位负责人签字并盖章的教学和科研成果审核结果报送至人事处师资科，进行汇总。</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二、工作要求</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lastRenderedPageBreak/>
        <w:t>1.请各位申报人员按照通知要求的时间报送审核材料。</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2.教学和科研成果计算至2018年9月30日止，申报人员在2018年9月30日前新出的科研、教学成果，教务处、科技与学科建设处可审核补充。</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3.请各单位务必通知到每一位申报人员本人，逾期不再审核，责任自负。</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4、有关教学和科研填报具体问题请分别咨询教务处和科技与学科建设处。</w:t>
      </w: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附件：</w:t>
      </w:r>
    </w:p>
    <w:p w:rsidR="00C92DCC" w:rsidRDefault="00C92DCC" w:rsidP="00C92DCC">
      <w:pPr>
        <w:pStyle w:val="a5"/>
        <w:spacing w:before="0" w:beforeAutospacing="0" w:after="0" w:afterAutospacing="0" w:line="240" w:lineRule="atLeast"/>
        <w:rPr>
          <w:rFonts w:ascii="Verdana" w:hAnsi="Verdana"/>
          <w:color w:val="000000"/>
        </w:rPr>
      </w:pPr>
      <w:r>
        <w:rPr>
          <w:rFonts w:ascii="Verdana" w:hAnsi="Verdana"/>
          <w:color w:val="000000"/>
        </w:rPr>
        <w:t>               </w:t>
      </w:r>
      <w:r>
        <w:rPr>
          <w:rFonts w:ascii="Verdana" w:hAnsi="Verdana"/>
          <w:noProof/>
          <w:color w:val="000000"/>
        </w:rPr>
        <w:drawing>
          <wp:inline distT="0" distB="0" distL="0" distR="0">
            <wp:extent cx="152400" cy="152400"/>
            <wp:effectExtent l="0" t="0" r="0" b="0"/>
            <wp:docPr id="5" name="图片 5" descr="http://210.41.176.8/sitefiles/bairong/texteditor/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0.41.176.8/sitefiles/bairong/texteditor/ueditor/dialogs/attachment/fileTypeImages/icon_xl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Pr>
            <w:rStyle w:val="a6"/>
            <w:rFonts w:hint="eastAsia"/>
            <w:color w:val="000000"/>
          </w:rPr>
          <w:t>附件1.2018年内江师范学院专业技术职务申报教学成果审核表.xlsx</w:t>
        </w:r>
      </w:hyperlink>
      <w:hyperlink r:id="rId9" w:tgtFrame="_blank" w:history="1">
        <w:r>
          <w:rPr>
            <w:noProof/>
            <w:color w:val="000000"/>
          </w:rPr>
          <w:drawing>
            <wp:inline distT="0" distB="0" distL="0" distR="0">
              <wp:extent cx="304800" cy="304800"/>
              <wp:effectExtent l="0" t="0" r="0" b="0"/>
              <wp:docPr id="4" name="图片 4" descr="http://210.41.176.8/skin/preview.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0.41.176.8/skin/preview.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a6"/>
            <w:rFonts w:hint="eastAsia"/>
            <w:color w:val="000000"/>
          </w:rPr>
          <w:t>预览</w:t>
        </w:r>
      </w:hyperlink>
    </w:p>
    <w:p w:rsidR="00C92DCC" w:rsidRDefault="00C92DCC" w:rsidP="00C92DCC">
      <w:pPr>
        <w:pStyle w:val="a5"/>
        <w:spacing w:before="0" w:beforeAutospacing="0" w:after="0" w:afterAutospacing="0" w:line="240" w:lineRule="atLeast"/>
        <w:rPr>
          <w:rFonts w:ascii="Verdana" w:hAnsi="Verdana"/>
          <w:color w:val="000000"/>
        </w:rPr>
      </w:pPr>
      <w:r>
        <w:rPr>
          <w:rFonts w:ascii="Verdana" w:hAnsi="Verdana"/>
          <w:color w:val="000000"/>
        </w:rPr>
        <w:t>               </w:t>
      </w:r>
      <w:r>
        <w:rPr>
          <w:rFonts w:ascii="Verdana" w:hAnsi="Verdana"/>
          <w:noProof/>
          <w:color w:val="000000"/>
        </w:rPr>
        <w:drawing>
          <wp:inline distT="0" distB="0" distL="0" distR="0">
            <wp:extent cx="152400" cy="152400"/>
            <wp:effectExtent l="0" t="0" r="0" b="0"/>
            <wp:docPr id="3" name="图片 3" descr="http://210.41.176.8/sitefiles/bairong/texteditor/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10.41.176.8/sitefiles/bairong/texteditor/ueditor/dialogs/attachment/fileTypeImages/icon_xl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history="1">
        <w:r>
          <w:rPr>
            <w:rStyle w:val="a6"/>
            <w:rFonts w:hint="eastAsia"/>
            <w:color w:val="000000"/>
          </w:rPr>
          <w:t>附件2.2018年内江师范学院专业技术职务申报科研成果审核表.xlsx</w:t>
        </w:r>
      </w:hyperlink>
      <w:hyperlink r:id="rId12" w:tgtFrame="_blank" w:history="1">
        <w:r>
          <w:rPr>
            <w:noProof/>
            <w:color w:val="000000"/>
          </w:rPr>
          <w:drawing>
            <wp:inline distT="0" distB="0" distL="0" distR="0">
              <wp:extent cx="304800" cy="304800"/>
              <wp:effectExtent l="0" t="0" r="0" b="0"/>
              <wp:docPr id="2" name="图片 2" descr="http://210.41.176.8/skin/preview.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10.41.176.8/skin/preview.png">
                        <a:hlinkClick r:id="rId12"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a6"/>
            <w:rFonts w:hint="eastAsia"/>
            <w:color w:val="000000"/>
          </w:rPr>
          <w:t>预览</w:t>
        </w:r>
      </w:hyperlink>
    </w:p>
    <w:p w:rsidR="00C92DCC" w:rsidRDefault="00C92DCC" w:rsidP="00C92DCC">
      <w:pPr>
        <w:pStyle w:val="a5"/>
        <w:spacing w:before="0" w:beforeAutospacing="0" w:after="0" w:afterAutospacing="0" w:line="240" w:lineRule="atLeast"/>
        <w:rPr>
          <w:rFonts w:ascii="Verdana" w:hAnsi="Verdana"/>
          <w:color w:val="000000"/>
        </w:rPr>
      </w:pPr>
      <w:r>
        <w:rPr>
          <w:rFonts w:ascii="Verdana" w:hAnsi="Verdana"/>
          <w:color w:val="000000"/>
        </w:rPr>
        <w:t>               </w:t>
      </w:r>
      <w:r>
        <w:rPr>
          <w:rFonts w:ascii="Verdana" w:hAnsi="Verdana"/>
          <w:noProof/>
          <w:color w:val="000000"/>
        </w:rPr>
        <w:drawing>
          <wp:inline distT="0" distB="0" distL="0" distR="0">
            <wp:extent cx="152400" cy="152400"/>
            <wp:effectExtent l="0" t="0" r="0" b="0"/>
            <wp:docPr id="1" name="图片 1" descr="http://210.41.176.8/sitefiles/bairong/texteditor/ueditor/dialogs/attachment/fileTypeImages/icon_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10.41.176.8/sitefiles/bairong/texteditor/ueditor/dialogs/attachment/fileTypeImages/icon_r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history="1">
        <w:r>
          <w:rPr>
            <w:rStyle w:val="a6"/>
            <w:rFonts w:hint="eastAsia"/>
            <w:color w:val="000000"/>
          </w:rPr>
          <w:t>附件3.填报说明</w:t>
        </w:r>
        <w:proofErr w:type="gramStart"/>
        <w:r>
          <w:rPr>
            <w:rStyle w:val="a6"/>
            <w:rFonts w:hint="eastAsia"/>
            <w:color w:val="000000"/>
          </w:rPr>
          <w:t>及样表</w:t>
        </w:r>
        <w:proofErr w:type="gramEnd"/>
        <w:r>
          <w:rPr>
            <w:rStyle w:val="a6"/>
            <w:rFonts w:hint="eastAsia"/>
            <w:color w:val="000000"/>
          </w:rPr>
          <w:t>.</w:t>
        </w:r>
        <w:proofErr w:type="gramStart"/>
        <w:r>
          <w:rPr>
            <w:rStyle w:val="a6"/>
            <w:rFonts w:hint="eastAsia"/>
            <w:color w:val="000000"/>
          </w:rPr>
          <w:t>rar</w:t>
        </w:r>
        <w:proofErr w:type="gramEnd"/>
      </w:hyperlink>
    </w:p>
    <w:p w:rsidR="00C92DCC" w:rsidRDefault="00C92DCC" w:rsidP="00C92DCC">
      <w:pPr>
        <w:pStyle w:val="a5"/>
        <w:spacing w:before="0" w:beforeAutospacing="0" w:after="0" w:afterAutospacing="0" w:line="435" w:lineRule="atLeast"/>
        <w:ind w:firstLine="600"/>
        <w:rPr>
          <w:rFonts w:ascii="Verdana" w:hAnsi="Verdana"/>
          <w:color w:val="000000"/>
        </w:rPr>
      </w:pPr>
    </w:p>
    <w:p w:rsidR="00C92DCC" w:rsidRDefault="00C92DCC" w:rsidP="00C92DCC">
      <w:pPr>
        <w:pStyle w:val="a5"/>
        <w:spacing w:before="0" w:beforeAutospacing="0" w:after="0" w:afterAutospacing="0" w:line="435" w:lineRule="atLeast"/>
        <w:ind w:firstLine="600"/>
        <w:rPr>
          <w:rFonts w:ascii="Verdana" w:hAnsi="Verdana"/>
          <w:color w:val="000000"/>
        </w:rPr>
      </w:pPr>
      <w:r>
        <w:rPr>
          <w:rFonts w:hint="eastAsia"/>
          <w:color w:val="000000"/>
          <w:sz w:val="30"/>
          <w:szCs w:val="30"/>
        </w:rPr>
        <w:t> </w:t>
      </w:r>
    </w:p>
    <w:p w:rsidR="00C92DCC" w:rsidRDefault="00C92DCC" w:rsidP="00C92DCC">
      <w:pPr>
        <w:pStyle w:val="a5"/>
        <w:spacing w:before="0" w:beforeAutospacing="0" w:after="0" w:afterAutospacing="0" w:line="435" w:lineRule="atLeast"/>
        <w:ind w:firstLine="3900"/>
        <w:jc w:val="right"/>
        <w:rPr>
          <w:rFonts w:ascii="Verdana" w:hAnsi="Verdana"/>
          <w:color w:val="000000"/>
        </w:rPr>
      </w:pPr>
      <w:r>
        <w:rPr>
          <w:rFonts w:hint="eastAsia"/>
          <w:color w:val="000000"/>
          <w:sz w:val="30"/>
          <w:szCs w:val="30"/>
        </w:rPr>
        <w:t>内江师范学院人事处</w:t>
      </w:r>
    </w:p>
    <w:p w:rsidR="00C92DCC" w:rsidRDefault="00C92DCC" w:rsidP="00C92DCC">
      <w:pPr>
        <w:pStyle w:val="a5"/>
        <w:spacing w:before="0" w:beforeAutospacing="0" w:after="0" w:afterAutospacing="0" w:line="435" w:lineRule="atLeast"/>
        <w:ind w:firstLine="4200"/>
        <w:jc w:val="right"/>
        <w:rPr>
          <w:rFonts w:ascii="Verdana" w:hAnsi="Verdana"/>
          <w:color w:val="000000"/>
        </w:rPr>
      </w:pPr>
      <w:r>
        <w:rPr>
          <w:rFonts w:hint="eastAsia"/>
          <w:color w:val="000000"/>
          <w:sz w:val="30"/>
          <w:szCs w:val="30"/>
        </w:rPr>
        <w:t>2018年5月14日</w:t>
      </w:r>
    </w:p>
    <w:p w:rsidR="00A2091A" w:rsidRPr="00C92DCC" w:rsidRDefault="00A2091A"/>
    <w:sectPr w:rsidR="00A2091A" w:rsidRPr="00C92D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6E" w:rsidRDefault="0015256E" w:rsidP="00C92DCC">
      <w:r>
        <w:separator/>
      </w:r>
    </w:p>
  </w:endnote>
  <w:endnote w:type="continuationSeparator" w:id="0">
    <w:p w:rsidR="0015256E" w:rsidRDefault="0015256E" w:rsidP="00C9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6E" w:rsidRDefault="0015256E" w:rsidP="00C92DCC">
      <w:r>
        <w:separator/>
      </w:r>
    </w:p>
  </w:footnote>
  <w:footnote w:type="continuationSeparator" w:id="0">
    <w:p w:rsidR="0015256E" w:rsidRDefault="0015256E" w:rsidP="00C92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F0"/>
    <w:rsid w:val="00013166"/>
    <w:rsid w:val="000346CD"/>
    <w:rsid w:val="00041565"/>
    <w:rsid w:val="00045DB1"/>
    <w:rsid w:val="00056C5E"/>
    <w:rsid w:val="000618AC"/>
    <w:rsid w:val="00065A90"/>
    <w:rsid w:val="000679AD"/>
    <w:rsid w:val="00074F0C"/>
    <w:rsid w:val="00095B12"/>
    <w:rsid w:val="000A4BA7"/>
    <w:rsid w:val="000E5521"/>
    <w:rsid w:val="001178D3"/>
    <w:rsid w:val="00122CEF"/>
    <w:rsid w:val="00123AF2"/>
    <w:rsid w:val="0015256E"/>
    <w:rsid w:val="001549CD"/>
    <w:rsid w:val="0017566D"/>
    <w:rsid w:val="001B2E1D"/>
    <w:rsid w:val="001E6CBA"/>
    <w:rsid w:val="00215BE8"/>
    <w:rsid w:val="002772BE"/>
    <w:rsid w:val="002843EC"/>
    <w:rsid w:val="002A010B"/>
    <w:rsid w:val="002C25C4"/>
    <w:rsid w:val="00342BFA"/>
    <w:rsid w:val="003935D5"/>
    <w:rsid w:val="003978A9"/>
    <w:rsid w:val="003A6B92"/>
    <w:rsid w:val="003C4D04"/>
    <w:rsid w:val="003E1A08"/>
    <w:rsid w:val="003F24B9"/>
    <w:rsid w:val="00427832"/>
    <w:rsid w:val="0043371C"/>
    <w:rsid w:val="00473B2D"/>
    <w:rsid w:val="004A60AF"/>
    <w:rsid w:val="004C705C"/>
    <w:rsid w:val="004E1BFE"/>
    <w:rsid w:val="00525F87"/>
    <w:rsid w:val="00541CEC"/>
    <w:rsid w:val="005C658C"/>
    <w:rsid w:val="005C69B1"/>
    <w:rsid w:val="00606923"/>
    <w:rsid w:val="00625E8C"/>
    <w:rsid w:val="00631C8C"/>
    <w:rsid w:val="006474F4"/>
    <w:rsid w:val="00647C51"/>
    <w:rsid w:val="00670E63"/>
    <w:rsid w:val="00683405"/>
    <w:rsid w:val="006914F2"/>
    <w:rsid w:val="0069473D"/>
    <w:rsid w:val="006B71A4"/>
    <w:rsid w:val="006C1A3C"/>
    <w:rsid w:val="006E2382"/>
    <w:rsid w:val="007041F5"/>
    <w:rsid w:val="0072648A"/>
    <w:rsid w:val="007F4736"/>
    <w:rsid w:val="007F5EBC"/>
    <w:rsid w:val="00833239"/>
    <w:rsid w:val="00851551"/>
    <w:rsid w:val="00871785"/>
    <w:rsid w:val="00875830"/>
    <w:rsid w:val="00883EE2"/>
    <w:rsid w:val="00886457"/>
    <w:rsid w:val="008D5F09"/>
    <w:rsid w:val="0090748E"/>
    <w:rsid w:val="009B2B9A"/>
    <w:rsid w:val="00A02E68"/>
    <w:rsid w:val="00A2091A"/>
    <w:rsid w:val="00A32BEC"/>
    <w:rsid w:val="00A90BF0"/>
    <w:rsid w:val="00A939BF"/>
    <w:rsid w:val="00A9468A"/>
    <w:rsid w:val="00AB621E"/>
    <w:rsid w:val="00AB69E7"/>
    <w:rsid w:val="00AD7DD0"/>
    <w:rsid w:val="00AF1EE0"/>
    <w:rsid w:val="00B3470B"/>
    <w:rsid w:val="00C01DDB"/>
    <w:rsid w:val="00C23304"/>
    <w:rsid w:val="00C525A8"/>
    <w:rsid w:val="00C62294"/>
    <w:rsid w:val="00C7084D"/>
    <w:rsid w:val="00C7352F"/>
    <w:rsid w:val="00C92DCC"/>
    <w:rsid w:val="00CA0C79"/>
    <w:rsid w:val="00CD761B"/>
    <w:rsid w:val="00CE1ABE"/>
    <w:rsid w:val="00CE24AB"/>
    <w:rsid w:val="00D0524B"/>
    <w:rsid w:val="00D176A7"/>
    <w:rsid w:val="00D24385"/>
    <w:rsid w:val="00D4271D"/>
    <w:rsid w:val="00D43BB6"/>
    <w:rsid w:val="00DC5D3B"/>
    <w:rsid w:val="00DD4434"/>
    <w:rsid w:val="00DE4EC6"/>
    <w:rsid w:val="00DE70B8"/>
    <w:rsid w:val="00DF519E"/>
    <w:rsid w:val="00E12B47"/>
    <w:rsid w:val="00E24C26"/>
    <w:rsid w:val="00E36345"/>
    <w:rsid w:val="00E74027"/>
    <w:rsid w:val="00E958C0"/>
    <w:rsid w:val="00EA3BE5"/>
    <w:rsid w:val="00EB55DC"/>
    <w:rsid w:val="00EB7724"/>
    <w:rsid w:val="00ED229E"/>
    <w:rsid w:val="00EF5F29"/>
    <w:rsid w:val="00EF7067"/>
    <w:rsid w:val="00F102F7"/>
    <w:rsid w:val="00F12820"/>
    <w:rsid w:val="00F16466"/>
    <w:rsid w:val="00F45EB6"/>
    <w:rsid w:val="00F63D90"/>
    <w:rsid w:val="00F66DAD"/>
    <w:rsid w:val="00F822F6"/>
    <w:rsid w:val="00FC5CA7"/>
    <w:rsid w:val="00FE3084"/>
    <w:rsid w:val="00FF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D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DCC"/>
    <w:rPr>
      <w:sz w:val="18"/>
      <w:szCs w:val="18"/>
    </w:rPr>
  </w:style>
  <w:style w:type="paragraph" w:styleId="a4">
    <w:name w:val="footer"/>
    <w:basedOn w:val="a"/>
    <w:link w:val="Char0"/>
    <w:uiPriority w:val="99"/>
    <w:unhideWhenUsed/>
    <w:rsid w:val="00C92DCC"/>
    <w:pPr>
      <w:tabs>
        <w:tab w:val="center" w:pos="4153"/>
        <w:tab w:val="right" w:pos="8306"/>
      </w:tabs>
      <w:snapToGrid w:val="0"/>
      <w:jc w:val="left"/>
    </w:pPr>
    <w:rPr>
      <w:sz w:val="18"/>
      <w:szCs w:val="18"/>
    </w:rPr>
  </w:style>
  <w:style w:type="character" w:customStyle="1" w:styleId="Char0">
    <w:name w:val="页脚 Char"/>
    <w:basedOn w:val="a0"/>
    <w:link w:val="a4"/>
    <w:uiPriority w:val="99"/>
    <w:rsid w:val="00C92DCC"/>
    <w:rPr>
      <w:sz w:val="18"/>
      <w:szCs w:val="18"/>
    </w:rPr>
  </w:style>
  <w:style w:type="paragraph" w:styleId="a5">
    <w:name w:val="Normal (Web)"/>
    <w:basedOn w:val="a"/>
    <w:uiPriority w:val="99"/>
    <w:semiHidden/>
    <w:unhideWhenUsed/>
    <w:rsid w:val="00C92DC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92DCC"/>
    <w:rPr>
      <w:color w:val="0000FF"/>
      <w:u w:val="single"/>
    </w:rPr>
  </w:style>
  <w:style w:type="paragraph" w:styleId="a7">
    <w:name w:val="Balloon Text"/>
    <w:basedOn w:val="a"/>
    <w:link w:val="Char1"/>
    <w:uiPriority w:val="99"/>
    <w:semiHidden/>
    <w:unhideWhenUsed/>
    <w:rsid w:val="00C92DCC"/>
    <w:rPr>
      <w:sz w:val="18"/>
      <w:szCs w:val="18"/>
    </w:rPr>
  </w:style>
  <w:style w:type="character" w:customStyle="1" w:styleId="Char1">
    <w:name w:val="批注框文本 Char"/>
    <w:basedOn w:val="a0"/>
    <w:link w:val="a7"/>
    <w:uiPriority w:val="99"/>
    <w:semiHidden/>
    <w:rsid w:val="00C92D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D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DCC"/>
    <w:rPr>
      <w:sz w:val="18"/>
      <w:szCs w:val="18"/>
    </w:rPr>
  </w:style>
  <w:style w:type="paragraph" w:styleId="a4">
    <w:name w:val="footer"/>
    <w:basedOn w:val="a"/>
    <w:link w:val="Char0"/>
    <w:uiPriority w:val="99"/>
    <w:unhideWhenUsed/>
    <w:rsid w:val="00C92DCC"/>
    <w:pPr>
      <w:tabs>
        <w:tab w:val="center" w:pos="4153"/>
        <w:tab w:val="right" w:pos="8306"/>
      </w:tabs>
      <w:snapToGrid w:val="0"/>
      <w:jc w:val="left"/>
    </w:pPr>
    <w:rPr>
      <w:sz w:val="18"/>
      <w:szCs w:val="18"/>
    </w:rPr>
  </w:style>
  <w:style w:type="character" w:customStyle="1" w:styleId="Char0">
    <w:name w:val="页脚 Char"/>
    <w:basedOn w:val="a0"/>
    <w:link w:val="a4"/>
    <w:uiPriority w:val="99"/>
    <w:rsid w:val="00C92DCC"/>
    <w:rPr>
      <w:sz w:val="18"/>
      <w:szCs w:val="18"/>
    </w:rPr>
  </w:style>
  <w:style w:type="paragraph" w:styleId="a5">
    <w:name w:val="Normal (Web)"/>
    <w:basedOn w:val="a"/>
    <w:uiPriority w:val="99"/>
    <w:semiHidden/>
    <w:unhideWhenUsed/>
    <w:rsid w:val="00C92DC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92DCC"/>
    <w:rPr>
      <w:color w:val="0000FF"/>
      <w:u w:val="single"/>
    </w:rPr>
  </w:style>
  <w:style w:type="paragraph" w:styleId="a7">
    <w:name w:val="Balloon Text"/>
    <w:basedOn w:val="a"/>
    <w:link w:val="Char1"/>
    <w:uiPriority w:val="99"/>
    <w:semiHidden/>
    <w:unhideWhenUsed/>
    <w:rsid w:val="00C92DCC"/>
    <w:rPr>
      <w:sz w:val="18"/>
      <w:szCs w:val="18"/>
    </w:rPr>
  </w:style>
  <w:style w:type="character" w:customStyle="1" w:styleId="Char1">
    <w:name w:val="批注框文本 Char"/>
    <w:basedOn w:val="a0"/>
    <w:link w:val="a7"/>
    <w:uiPriority w:val="99"/>
    <w:semiHidden/>
    <w:rsid w:val="00C92D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41.176.8/upload/files/2018/5/14173828282.xlsx"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210.41.176.8/preview.html?type=xls&amp;title=%u9644%u4EF62.2018%u5E74%u5185%u6C5F%u5E08%u8303%u5B66%u9662%u4E13%u4E1A%u6280%u672F%u804C%u52A1%u7533%u62A5%u79D1%u7814%u6210%u679C%u5BA1%u6838%u8868.xlsx&amp;file=/upload/files/2018/5/14173828366.xls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210.41.176.8/upload/files/2018/5/14173828366.xls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210.41.176.8/preview.html?type=xls&amp;title=%u9644%u4EF61.2018%u5E74%u5185%u6C5F%u5E08%u8303%u5B66%u9662%u4E13%u4E1A%u6280%u672F%u804C%u52A1%u7533%u62A5%u6559%u5B66%u6210%u679C%u5BA1%u6838%u8868.xlsx&amp;file=/upload/files/2018/5/14173828282.xlsx" TargetMode="External"/><Relationship Id="rId14" Type="http://schemas.openxmlformats.org/officeDocument/2006/relationships/hyperlink" Target="http://210.41.176.8/upload/files/2018/5/14173828433.r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1299</Characters>
  <Application>Microsoft Office Word</Application>
  <DocSecurity>0</DocSecurity>
  <Lines>10</Lines>
  <Paragraphs>3</Paragraphs>
  <ScaleCrop>false</ScaleCrop>
  <Company>微软中国</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张建华</dc:creator>
  <cp:keywords/>
  <dc:description/>
  <cp:lastModifiedBy>张建华</cp:lastModifiedBy>
  <cp:revision>2</cp:revision>
  <dcterms:created xsi:type="dcterms:W3CDTF">2018-07-02T08:48:00Z</dcterms:created>
  <dcterms:modified xsi:type="dcterms:W3CDTF">2018-07-02T08:50:00Z</dcterms:modified>
</cp:coreProperties>
</file>